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294" w:rsidRDefault="009A5294" w:rsidP="009A5294">
      <w:pPr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Лекция 6</w:t>
      </w:r>
    </w:p>
    <w:p w:rsidR="009A5294" w:rsidRPr="00417A27" w:rsidRDefault="009A5294" w:rsidP="009A5294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417A27">
        <w:rPr>
          <w:rFonts w:ascii="Times New Roman" w:hAnsi="Times New Roman"/>
          <w:b/>
          <w:sz w:val="28"/>
          <w:szCs w:val="28"/>
        </w:rPr>
        <w:t xml:space="preserve">Режимы движения жидкости </w:t>
      </w:r>
    </w:p>
    <w:p w:rsidR="009A5294" w:rsidRDefault="009A5294" w:rsidP="009A5294">
      <w:pPr>
        <w:ind w:firstLine="567"/>
        <w:jc w:val="both"/>
      </w:pPr>
    </w:p>
    <w:p w:rsidR="009A5294" w:rsidRPr="00417A27" w:rsidRDefault="009A5294" w:rsidP="009A529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При проведении гидравлического расчёта в первую </w:t>
      </w:r>
      <w:proofErr w:type="gramStart"/>
      <w:r w:rsidRPr="00417A27">
        <w:rPr>
          <w:rFonts w:ascii="Times New Roman" w:hAnsi="Times New Roman"/>
          <w:sz w:val="28"/>
          <w:szCs w:val="28"/>
        </w:rPr>
        <w:t>очередь</w:t>
      </w:r>
      <w:proofErr w:type="gramEnd"/>
      <w:r w:rsidRPr="00417A27">
        <w:rPr>
          <w:rFonts w:ascii="Times New Roman" w:hAnsi="Times New Roman"/>
          <w:sz w:val="28"/>
          <w:szCs w:val="28"/>
        </w:rPr>
        <w:t xml:space="preserve"> нужно выяснять: </w:t>
      </w:r>
      <w:proofErr w:type="gramStart"/>
      <w:r w:rsidRPr="00417A27">
        <w:rPr>
          <w:rFonts w:ascii="Times New Roman" w:hAnsi="Times New Roman"/>
          <w:sz w:val="28"/>
          <w:szCs w:val="28"/>
        </w:rPr>
        <w:t>к</w:t>
      </w:r>
      <w:r w:rsidRPr="00417A27">
        <w:rPr>
          <w:rFonts w:ascii="Times New Roman" w:hAnsi="Times New Roman"/>
          <w:sz w:val="28"/>
          <w:szCs w:val="28"/>
        </w:rPr>
        <w:t>а</w:t>
      </w:r>
      <w:r w:rsidRPr="00417A27">
        <w:rPr>
          <w:rFonts w:ascii="Times New Roman" w:hAnsi="Times New Roman"/>
          <w:sz w:val="28"/>
          <w:szCs w:val="28"/>
        </w:rPr>
        <w:t>кой</w:t>
      </w:r>
      <w:proofErr w:type="gramEnd"/>
      <w:r w:rsidRPr="00417A27">
        <w:rPr>
          <w:rFonts w:ascii="Times New Roman" w:hAnsi="Times New Roman"/>
          <w:sz w:val="28"/>
          <w:szCs w:val="28"/>
        </w:rPr>
        <w:t xml:space="preserve"> режим движения будет наблюдаться у данного потока?</w:t>
      </w:r>
    </w:p>
    <w:p w:rsidR="009A5294" w:rsidRPr="00417A27" w:rsidRDefault="009A5294" w:rsidP="009A529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>Режимы движения всех потоков (напорных и безнапорных) де</w:t>
      </w:r>
      <w:r w:rsidRPr="00417A27">
        <w:rPr>
          <w:rFonts w:ascii="Times New Roman" w:hAnsi="Times New Roman"/>
          <w:sz w:val="28"/>
          <w:szCs w:val="28"/>
        </w:rPr>
        <w:softHyphen/>
        <w:t>лятся на два типа (рис. 12):</w:t>
      </w:r>
    </w:p>
    <w:p w:rsidR="009A5294" w:rsidRPr="00417A27" w:rsidRDefault="009A5294" w:rsidP="009A529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1) ламинарный, то есть спокойный, </w:t>
      </w:r>
      <w:proofErr w:type="spellStart"/>
      <w:r w:rsidRPr="00417A27">
        <w:rPr>
          <w:rFonts w:ascii="Times New Roman" w:hAnsi="Times New Roman"/>
          <w:sz w:val="28"/>
          <w:szCs w:val="28"/>
        </w:rPr>
        <w:t>параллельноструйный</w:t>
      </w:r>
      <w:proofErr w:type="spellEnd"/>
      <w:r w:rsidRPr="00417A27">
        <w:rPr>
          <w:rFonts w:ascii="Times New Roman" w:hAnsi="Times New Roman"/>
          <w:sz w:val="28"/>
          <w:szCs w:val="28"/>
        </w:rPr>
        <w:t>, при ма</w:t>
      </w:r>
      <w:r w:rsidRPr="00417A27">
        <w:rPr>
          <w:rFonts w:ascii="Times New Roman" w:hAnsi="Times New Roman"/>
          <w:sz w:val="28"/>
          <w:szCs w:val="28"/>
        </w:rPr>
        <w:softHyphen/>
        <w:t>лых ск</w:t>
      </w:r>
      <w:r w:rsidRPr="00417A27">
        <w:rPr>
          <w:rFonts w:ascii="Times New Roman" w:hAnsi="Times New Roman"/>
          <w:sz w:val="28"/>
          <w:szCs w:val="28"/>
        </w:rPr>
        <w:t>о</w:t>
      </w:r>
      <w:r w:rsidRPr="00417A27">
        <w:rPr>
          <w:rFonts w:ascii="Times New Roman" w:hAnsi="Times New Roman"/>
          <w:sz w:val="28"/>
          <w:szCs w:val="28"/>
        </w:rPr>
        <w:t>ростях;</w:t>
      </w:r>
    </w:p>
    <w:p w:rsidR="009A5294" w:rsidRPr="00417A27" w:rsidRDefault="009A5294" w:rsidP="009A529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>2) турбулентный, то есть бурлящий, вихреобразный, с водоворота</w:t>
      </w:r>
      <w:r w:rsidRPr="00417A27">
        <w:rPr>
          <w:rFonts w:ascii="Times New Roman" w:hAnsi="Times New Roman"/>
          <w:sz w:val="28"/>
          <w:szCs w:val="28"/>
        </w:rPr>
        <w:softHyphen/>
        <w:t>ми, при бол</w:t>
      </w:r>
      <w:r w:rsidRPr="00417A27">
        <w:rPr>
          <w:rFonts w:ascii="Times New Roman" w:hAnsi="Times New Roman"/>
          <w:sz w:val="28"/>
          <w:szCs w:val="28"/>
        </w:rPr>
        <w:t>ь</w:t>
      </w:r>
      <w:r w:rsidRPr="00417A27">
        <w:rPr>
          <w:rFonts w:ascii="Times New Roman" w:hAnsi="Times New Roman"/>
          <w:sz w:val="28"/>
          <w:szCs w:val="28"/>
        </w:rPr>
        <w:t>ших скоростях.</w:t>
      </w:r>
    </w:p>
    <w:p w:rsidR="009A5294" w:rsidRDefault="009A5294" w:rsidP="009A5294">
      <w:pPr>
        <w:ind w:firstLine="567"/>
        <w:jc w:val="both"/>
      </w:pPr>
    </w:p>
    <w:p w:rsidR="009A5294" w:rsidRPr="00235781" w:rsidRDefault="009A5294" w:rsidP="009A5294"/>
    <w:p w:rsidR="009A5294" w:rsidRDefault="009A5294" w:rsidP="009A5294">
      <w:pPr>
        <w:sectPr w:rsidR="009A5294" w:rsidSect="008F3DFB">
          <w:headerReference w:type="even" r:id="rId5"/>
          <w:headerReference w:type="default" r:id="rId6"/>
          <w:pgSz w:w="11907" w:h="16840" w:code="9"/>
          <w:pgMar w:top="1134" w:right="567" w:bottom="1134" w:left="1701" w:header="567" w:footer="851" w:gutter="0"/>
          <w:paperSrc w:first="1" w:other="1"/>
          <w:pgNumType w:start="3"/>
          <w:cols w:space="720"/>
          <w:titlePg/>
        </w:sectPr>
      </w:pPr>
    </w:p>
    <w:p w:rsidR="009A5294" w:rsidRDefault="009A5294" w:rsidP="009A5294">
      <w:pPr>
        <w:jc w:val="center"/>
      </w:pPr>
      <w:r>
        <w:rPr>
          <w:sz w:val="20"/>
        </w:rPr>
        <w:object w:dxaOrig="18577" w:dyaOrig="119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7pt;height:443.25pt" o:ole="">
            <v:imagedata r:id="rId7" o:title=""/>
          </v:shape>
          <o:OLEObject Type="Embed" ProgID="MSDraw" ShapeID="_x0000_i1025" DrawAspect="Content" ObjectID="_1630908719" r:id="rId8"/>
        </w:object>
      </w:r>
    </w:p>
    <w:p w:rsidR="009A5294" w:rsidRDefault="009A5294" w:rsidP="009A5294">
      <w:pPr>
        <w:rPr>
          <w:lang w:val="en-US"/>
        </w:rPr>
      </w:pPr>
    </w:p>
    <w:p w:rsidR="009A5294" w:rsidRDefault="009A5294" w:rsidP="009A5294">
      <w:pPr>
        <w:rPr>
          <w:lang w:val="en-US"/>
        </w:rPr>
      </w:pPr>
    </w:p>
    <w:p w:rsidR="009A5294" w:rsidRDefault="009A5294" w:rsidP="009A5294">
      <w:pPr>
        <w:sectPr w:rsidR="009A5294">
          <w:footerReference w:type="even" r:id="rId9"/>
          <w:footerReference w:type="default" r:id="rId10"/>
          <w:pgSz w:w="16840" w:h="11907" w:orient="landscape" w:code="9"/>
          <w:pgMar w:top="567" w:right="1418" w:bottom="1701" w:left="1134" w:header="567" w:footer="879" w:gutter="0"/>
          <w:paperSrc w:first="7" w:other="7"/>
          <w:pgNumType w:start="20"/>
          <w:cols w:space="720"/>
        </w:sectPr>
      </w:pPr>
    </w:p>
    <w:p w:rsidR="009A5294" w:rsidRPr="00417A27" w:rsidRDefault="009A5294" w:rsidP="009A5294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lastRenderedPageBreak/>
        <w:t xml:space="preserve">Для выяснения типа режима нужно рассчитать число </w:t>
      </w:r>
      <w:proofErr w:type="spellStart"/>
      <w:r w:rsidRPr="00417A27">
        <w:rPr>
          <w:rFonts w:ascii="Times New Roman" w:hAnsi="Times New Roman"/>
          <w:sz w:val="28"/>
          <w:szCs w:val="28"/>
        </w:rPr>
        <w:t>Рейнольдса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7A27">
        <w:rPr>
          <w:rFonts w:ascii="Times New Roman" w:hAnsi="Times New Roman"/>
          <w:sz w:val="28"/>
          <w:szCs w:val="28"/>
        </w:rPr>
        <w:t>Re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и сравнить его с </w:t>
      </w:r>
      <w:proofErr w:type="gramStart"/>
      <w:r w:rsidRPr="00417A27">
        <w:rPr>
          <w:rFonts w:ascii="Times New Roman" w:hAnsi="Times New Roman"/>
          <w:sz w:val="28"/>
          <w:szCs w:val="28"/>
        </w:rPr>
        <w:t>критическим</w:t>
      </w:r>
      <w:proofErr w:type="gramEnd"/>
      <w:r w:rsidRPr="00417A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7A27">
        <w:rPr>
          <w:rFonts w:ascii="Times New Roman" w:hAnsi="Times New Roman"/>
          <w:sz w:val="28"/>
          <w:szCs w:val="28"/>
        </w:rPr>
        <w:t>Re</w:t>
      </w:r>
      <w:r w:rsidRPr="00417A27">
        <w:rPr>
          <w:rFonts w:ascii="Times New Roman" w:hAnsi="Times New Roman"/>
          <w:i/>
          <w:sz w:val="28"/>
          <w:szCs w:val="28"/>
          <w:vertAlign w:val="subscript"/>
        </w:rPr>
        <w:t>кр</w:t>
      </w:r>
      <w:proofErr w:type="spellEnd"/>
      <w:r w:rsidRPr="00417A27">
        <w:rPr>
          <w:rFonts w:ascii="Times New Roman" w:hAnsi="Times New Roman"/>
          <w:sz w:val="28"/>
          <w:szCs w:val="28"/>
        </w:rPr>
        <w:t>.</w:t>
      </w:r>
    </w:p>
    <w:p w:rsidR="009A5294" w:rsidRPr="00417A27" w:rsidRDefault="009A5294" w:rsidP="009A5294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Число </w:t>
      </w:r>
      <w:proofErr w:type="gramStart"/>
      <w:r w:rsidRPr="00417A27">
        <w:rPr>
          <w:rFonts w:ascii="Times New Roman" w:hAnsi="Times New Roman"/>
          <w:sz w:val="28"/>
          <w:szCs w:val="28"/>
        </w:rPr>
        <w:t>Р</w:t>
      </w:r>
      <w:proofErr w:type="gramEnd"/>
      <w:r w:rsidRPr="00417A27">
        <w:rPr>
          <w:rFonts w:ascii="Times New Roman" w:hAnsi="Times New Roman"/>
          <w:sz w:val="28"/>
          <w:szCs w:val="28"/>
        </w:rPr>
        <w:sym w:font="Arial" w:char="00E9"/>
      </w:r>
      <w:proofErr w:type="spellStart"/>
      <w:r w:rsidRPr="00417A27">
        <w:rPr>
          <w:rFonts w:ascii="Times New Roman" w:hAnsi="Times New Roman"/>
          <w:sz w:val="28"/>
          <w:szCs w:val="28"/>
        </w:rPr>
        <w:t>йнольдса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417A27">
        <w:rPr>
          <w:rFonts w:ascii="Times New Roman" w:hAnsi="Times New Roman"/>
          <w:sz w:val="28"/>
          <w:szCs w:val="28"/>
        </w:rPr>
        <w:t>Re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sym w:font="Arial" w:char="2014"/>
      </w:r>
      <w:r w:rsidRPr="00417A27">
        <w:rPr>
          <w:rFonts w:ascii="Times New Roman" w:hAnsi="Times New Roman"/>
          <w:sz w:val="28"/>
          <w:szCs w:val="28"/>
        </w:rPr>
        <w:t xml:space="preserve"> это безразмерный критерий, вычисляемый по форм</w:t>
      </w:r>
      <w:r w:rsidRPr="00417A27">
        <w:rPr>
          <w:rFonts w:ascii="Times New Roman" w:hAnsi="Times New Roman"/>
          <w:sz w:val="28"/>
          <w:szCs w:val="28"/>
        </w:rPr>
        <w:t>у</w:t>
      </w:r>
      <w:r w:rsidRPr="00417A27">
        <w:rPr>
          <w:rFonts w:ascii="Times New Roman" w:hAnsi="Times New Roman"/>
          <w:sz w:val="28"/>
          <w:szCs w:val="28"/>
        </w:rPr>
        <w:t>лам:</w:t>
      </w:r>
    </w:p>
    <w:p w:rsidR="009A5294" w:rsidRPr="00417A27" w:rsidRDefault="009A5294" w:rsidP="009A5294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sym w:font="Arial" w:char="2014"/>
      </w:r>
      <w:r w:rsidRPr="00417A27">
        <w:rPr>
          <w:rFonts w:ascii="Times New Roman" w:hAnsi="Times New Roman"/>
          <w:sz w:val="28"/>
          <w:szCs w:val="28"/>
        </w:rPr>
        <w:t xml:space="preserve"> для напорных потоков</w:t>
      </w:r>
    </w:p>
    <w:p w:rsidR="009A5294" w:rsidRPr="00015109" w:rsidRDefault="009A5294" w:rsidP="009A5294">
      <w:pPr>
        <w:spacing w:line="360" w:lineRule="exact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</w:t>
      </w:r>
      <w:proofErr w:type="spellStart"/>
      <w:r w:rsidRPr="00417A27">
        <w:rPr>
          <w:rFonts w:ascii="Times New Roman" w:hAnsi="Times New Roman"/>
          <w:sz w:val="28"/>
          <w:szCs w:val="28"/>
        </w:rPr>
        <w:t>Re</w:t>
      </w:r>
      <w:proofErr w:type="spellEnd"/>
      <w:r w:rsidRPr="00417A27">
        <w:rPr>
          <w:rFonts w:ascii="Times New Roman" w:hAnsi="Times New Roman"/>
          <w:i/>
          <w:sz w:val="28"/>
          <w:szCs w:val="28"/>
        </w:rPr>
        <w:t xml:space="preserve"> =</w:t>
      </w:r>
      <w:proofErr w:type="spellStart"/>
      <w:r w:rsidRPr="00417A27">
        <w:rPr>
          <w:rFonts w:ascii="Times New Roman" w:hAnsi="Times New Roman"/>
          <w:sz w:val="28"/>
          <w:szCs w:val="28"/>
        </w:rPr>
        <w:t>v</w:t>
      </w:r>
      <w:r w:rsidRPr="00417A27">
        <w:rPr>
          <w:rFonts w:ascii="Times New Roman" w:hAnsi="Times New Roman"/>
          <w:i/>
          <w:sz w:val="28"/>
          <w:szCs w:val="28"/>
        </w:rPr>
        <w:t>d</w:t>
      </w:r>
      <w:proofErr w:type="spellEnd"/>
      <w:r w:rsidRPr="00417A2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ν</w:t>
      </w:r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(23)</w:t>
      </w:r>
    </w:p>
    <w:p w:rsidR="009A5294" w:rsidRPr="00015109" w:rsidRDefault="009A5294" w:rsidP="009A5294">
      <w:pPr>
        <w:spacing w:line="360" w:lineRule="exact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294" w:rsidRPr="00417A27" w:rsidRDefault="009A5294" w:rsidP="009A5294">
      <w:pPr>
        <w:spacing w:line="320" w:lineRule="exact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где </w:t>
      </w:r>
      <w:r w:rsidRPr="00417A27">
        <w:rPr>
          <w:rFonts w:ascii="Times New Roman" w:hAnsi="Times New Roman"/>
          <w:i/>
          <w:sz w:val="28"/>
          <w:szCs w:val="28"/>
        </w:rPr>
        <w:t xml:space="preserve">d </w:t>
      </w:r>
      <w:r w:rsidRPr="00417A27">
        <w:rPr>
          <w:rFonts w:ascii="Times New Roman" w:hAnsi="Times New Roman"/>
          <w:i/>
          <w:sz w:val="28"/>
          <w:szCs w:val="28"/>
        </w:rPr>
        <w:sym w:font="Arial" w:char="2014"/>
      </w:r>
      <w:r w:rsidRPr="00417A27">
        <w:rPr>
          <w:rFonts w:ascii="Times New Roman" w:hAnsi="Times New Roman"/>
          <w:sz w:val="28"/>
          <w:szCs w:val="28"/>
        </w:rPr>
        <w:t xml:space="preserve"> внутренний диаметр напорного трубопровода;</w:t>
      </w:r>
    </w:p>
    <w:p w:rsidR="009A5294" w:rsidRPr="00417A27" w:rsidRDefault="009A5294" w:rsidP="009A5294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sym w:font="Arial" w:char="2014"/>
      </w:r>
      <w:r w:rsidRPr="00417A27">
        <w:rPr>
          <w:rFonts w:ascii="Times New Roman" w:hAnsi="Times New Roman"/>
          <w:sz w:val="28"/>
          <w:szCs w:val="28"/>
        </w:rPr>
        <w:t xml:space="preserve"> для безнапорных потоков</w:t>
      </w:r>
    </w:p>
    <w:p w:rsidR="009A5294" w:rsidRPr="00015109" w:rsidRDefault="009A5294" w:rsidP="009A5294">
      <w:pPr>
        <w:spacing w:line="360" w:lineRule="exact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</w:t>
      </w:r>
      <w:proofErr w:type="spellStart"/>
      <w:r w:rsidRPr="00417A27">
        <w:rPr>
          <w:rFonts w:ascii="Times New Roman" w:hAnsi="Times New Roman"/>
          <w:sz w:val="28"/>
          <w:szCs w:val="28"/>
        </w:rPr>
        <w:t>Re</w:t>
      </w:r>
      <w:proofErr w:type="spellEnd"/>
      <w:r w:rsidRPr="00417A27">
        <w:rPr>
          <w:rFonts w:ascii="Times New Roman" w:hAnsi="Times New Roman"/>
          <w:i/>
          <w:sz w:val="28"/>
          <w:szCs w:val="28"/>
        </w:rPr>
        <w:t xml:space="preserve"> =</w:t>
      </w:r>
      <w:proofErr w:type="spellStart"/>
      <w:r w:rsidRPr="00417A27">
        <w:rPr>
          <w:rFonts w:ascii="Times New Roman" w:hAnsi="Times New Roman"/>
          <w:sz w:val="28"/>
          <w:szCs w:val="28"/>
        </w:rPr>
        <w:t>v</w:t>
      </w:r>
      <w:r w:rsidRPr="00417A27">
        <w:rPr>
          <w:rFonts w:ascii="Times New Roman" w:hAnsi="Times New Roman"/>
          <w:i/>
          <w:sz w:val="28"/>
          <w:szCs w:val="28"/>
        </w:rPr>
        <w:t>R</w:t>
      </w:r>
      <w:proofErr w:type="spellEnd"/>
      <w:r w:rsidRPr="00417A2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ν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(24)</w:t>
      </w:r>
    </w:p>
    <w:p w:rsidR="009A5294" w:rsidRPr="00015109" w:rsidRDefault="009A5294" w:rsidP="009A5294">
      <w:pPr>
        <w:spacing w:line="360" w:lineRule="exact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294" w:rsidRPr="00417A27" w:rsidRDefault="009A5294" w:rsidP="009A5294">
      <w:pPr>
        <w:spacing w:line="320" w:lineRule="exact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где </w:t>
      </w:r>
      <w:r w:rsidRPr="00417A27">
        <w:rPr>
          <w:rFonts w:ascii="Times New Roman" w:hAnsi="Times New Roman"/>
          <w:i/>
          <w:sz w:val="28"/>
          <w:szCs w:val="28"/>
        </w:rPr>
        <w:t xml:space="preserve">R </w:t>
      </w:r>
      <w:r w:rsidRPr="00417A27">
        <w:rPr>
          <w:rFonts w:ascii="Times New Roman" w:hAnsi="Times New Roman"/>
          <w:i/>
          <w:sz w:val="28"/>
          <w:szCs w:val="28"/>
        </w:rPr>
        <w:sym w:font="Arial" w:char="2014"/>
      </w:r>
      <w:r w:rsidRPr="00417A27">
        <w:rPr>
          <w:rFonts w:ascii="Times New Roman" w:hAnsi="Times New Roman"/>
          <w:sz w:val="28"/>
          <w:szCs w:val="28"/>
        </w:rPr>
        <w:t xml:space="preserve"> гидравлический радиус безнапорного потока, </w:t>
      </w:r>
      <w:proofErr w:type="gramStart"/>
      <w:r w:rsidRPr="00417A27">
        <w:rPr>
          <w:rFonts w:ascii="Times New Roman" w:hAnsi="Times New Roman"/>
          <w:sz w:val="28"/>
          <w:szCs w:val="28"/>
        </w:rPr>
        <w:t>м</w:t>
      </w:r>
      <w:proofErr w:type="gramEnd"/>
      <w:r w:rsidRPr="00417A27">
        <w:rPr>
          <w:rFonts w:ascii="Times New Roman" w:hAnsi="Times New Roman"/>
          <w:sz w:val="28"/>
          <w:szCs w:val="28"/>
        </w:rPr>
        <w:t xml:space="preserve"> (см. с. 14).</w:t>
      </w:r>
    </w:p>
    <w:p w:rsidR="009A5294" w:rsidRPr="00417A27" w:rsidRDefault="009A5294" w:rsidP="009A5294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Критическое число </w:t>
      </w:r>
      <w:proofErr w:type="spellStart"/>
      <w:r w:rsidRPr="00417A27">
        <w:rPr>
          <w:rFonts w:ascii="Times New Roman" w:hAnsi="Times New Roman"/>
          <w:sz w:val="28"/>
          <w:szCs w:val="28"/>
        </w:rPr>
        <w:t>Рейнольдса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417A27">
        <w:rPr>
          <w:rFonts w:ascii="Times New Roman" w:hAnsi="Times New Roman"/>
          <w:sz w:val="28"/>
          <w:szCs w:val="28"/>
        </w:rPr>
        <w:t>Re</w:t>
      </w:r>
      <w:proofErr w:type="gramEnd"/>
      <w:r w:rsidRPr="00417A27">
        <w:rPr>
          <w:rFonts w:ascii="Times New Roman" w:hAnsi="Times New Roman"/>
          <w:i/>
          <w:sz w:val="28"/>
          <w:szCs w:val="28"/>
          <w:vertAlign w:val="subscript"/>
        </w:rPr>
        <w:t>кр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sym w:font="Arial" w:char="2014"/>
      </w:r>
      <w:r w:rsidRPr="00417A27">
        <w:rPr>
          <w:rFonts w:ascii="Times New Roman" w:hAnsi="Times New Roman"/>
          <w:sz w:val="28"/>
          <w:szCs w:val="28"/>
        </w:rPr>
        <w:t xml:space="preserve"> это число </w:t>
      </w:r>
      <w:proofErr w:type="spellStart"/>
      <w:r w:rsidRPr="00417A27">
        <w:rPr>
          <w:rFonts w:ascii="Times New Roman" w:hAnsi="Times New Roman"/>
          <w:sz w:val="28"/>
          <w:szCs w:val="28"/>
        </w:rPr>
        <w:t>Рейнольдса</w:t>
      </w:r>
      <w:proofErr w:type="spellEnd"/>
      <w:r w:rsidRPr="00417A27">
        <w:rPr>
          <w:rFonts w:ascii="Times New Roman" w:hAnsi="Times New Roman"/>
          <w:sz w:val="28"/>
          <w:szCs w:val="28"/>
        </w:rPr>
        <w:t>, при котором н</w:t>
      </w:r>
      <w:r w:rsidRPr="00417A27">
        <w:rPr>
          <w:rFonts w:ascii="Times New Roman" w:hAnsi="Times New Roman"/>
          <w:sz w:val="28"/>
          <w:szCs w:val="28"/>
        </w:rPr>
        <w:t>а</w:t>
      </w:r>
      <w:r w:rsidRPr="00417A27">
        <w:rPr>
          <w:rFonts w:ascii="Times New Roman" w:hAnsi="Times New Roman"/>
          <w:sz w:val="28"/>
          <w:szCs w:val="28"/>
        </w:rPr>
        <w:t>ступает смена режима движения.</w:t>
      </w:r>
    </w:p>
    <w:p w:rsidR="009A5294" w:rsidRPr="00417A27" w:rsidRDefault="009A5294" w:rsidP="009A529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>Для напорных потоков</w:t>
      </w:r>
    </w:p>
    <w:p w:rsidR="009A5294" w:rsidRPr="00417A27" w:rsidRDefault="009A5294" w:rsidP="009A5294">
      <w:pPr>
        <w:jc w:val="center"/>
        <w:rPr>
          <w:rFonts w:ascii="Times New Roman" w:hAnsi="Times New Roman"/>
          <w:i/>
          <w:sz w:val="28"/>
          <w:szCs w:val="28"/>
        </w:rPr>
      </w:pPr>
      <w:proofErr w:type="spellStart"/>
      <w:proofErr w:type="gramStart"/>
      <w:r w:rsidRPr="00417A27">
        <w:rPr>
          <w:rFonts w:ascii="Times New Roman" w:hAnsi="Times New Roman"/>
          <w:sz w:val="28"/>
          <w:szCs w:val="28"/>
        </w:rPr>
        <w:t>Re</w:t>
      </w:r>
      <w:proofErr w:type="gramEnd"/>
      <w:r w:rsidRPr="00417A27">
        <w:rPr>
          <w:rFonts w:ascii="Times New Roman" w:hAnsi="Times New Roman"/>
          <w:i/>
          <w:sz w:val="28"/>
          <w:szCs w:val="28"/>
          <w:vertAlign w:val="subscript"/>
        </w:rPr>
        <w:t>кр</w:t>
      </w:r>
      <w:proofErr w:type="spellEnd"/>
      <w:r w:rsidRPr="00417A27">
        <w:rPr>
          <w:rFonts w:ascii="Times New Roman" w:hAnsi="Times New Roman"/>
          <w:i/>
          <w:sz w:val="28"/>
          <w:szCs w:val="28"/>
        </w:rPr>
        <w:t>=</w:t>
      </w:r>
      <w:r w:rsidRPr="00417A27">
        <w:rPr>
          <w:rFonts w:ascii="Times New Roman" w:hAnsi="Times New Roman"/>
          <w:sz w:val="28"/>
          <w:szCs w:val="28"/>
        </w:rPr>
        <w:t>2320</w:t>
      </w:r>
      <w:r w:rsidRPr="00417A27">
        <w:rPr>
          <w:rFonts w:ascii="Times New Roman" w:hAnsi="Times New Roman"/>
          <w:i/>
          <w:sz w:val="28"/>
          <w:szCs w:val="28"/>
        </w:rPr>
        <w:t>,</w:t>
      </w:r>
    </w:p>
    <w:p w:rsidR="009A5294" w:rsidRPr="00417A27" w:rsidRDefault="009A5294" w:rsidP="009A529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>для безнапорных потоков</w:t>
      </w:r>
    </w:p>
    <w:p w:rsidR="009A5294" w:rsidRPr="00417A27" w:rsidRDefault="009A5294" w:rsidP="009A5294">
      <w:pPr>
        <w:jc w:val="center"/>
        <w:rPr>
          <w:rFonts w:ascii="Times New Roman" w:hAnsi="Times New Roman"/>
          <w:i/>
          <w:sz w:val="28"/>
          <w:szCs w:val="28"/>
        </w:rPr>
      </w:pPr>
      <w:proofErr w:type="spellStart"/>
      <w:proofErr w:type="gramStart"/>
      <w:r w:rsidRPr="00417A27">
        <w:rPr>
          <w:rFonts w:ascii="Times New Roman" w:hAnsi="Times New Roman"/>
          <w:sz w:val="28"/>
          <w:szCs w:val="28"/>
        </w:rPr>
        <w:t>Re</w:t>
      </w:r>
      <w:proofErr w:type="gramEnd"/>
      <w:r w:rsidRPr="00417A27">
        <w:rPr>
          <w:rFonts w:ascii="Times New Roman" w:hAnsi="Times New Roman"/>
          <w:i/>
          <w:sz w:val="28"/>
          <w:szCs w:val="28"/>
          <w:vertAlign w:val="subscript"/>
        </w:rPr>
        <w:t>кр</w:t>
      </w:r>
      <w:proofErr w:type="spellEnd"/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 w:rsidRPr="00417A27">
        <w:rPr>
          <w:rFonts w:ascii="Times New Roman" w:hAnsi="Times New Roman"/>
          <w:i/>
          <w:sz w:val="28"/>
          <w:szCs w:val="28"/>
        </w:rPr>
        <w:sym w:font="Symbol" w:char="F0BB"/>
      </w:r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t>500</w:t>
      </w:r>
      <w:r w:rsidRPr="00417A27">
        <w:rPr>
          <w:rFonts w:ascii="Times New Roman" w:hAnsi="Times New Roman"/>
          <w:i/>
          <w:sz w:val="28"/>
          <w:szCs w:val="28"/>
        </w:rPr>
        <w:t>.</w:t>
      </w:r>
    </w:p>
    <w:p w:rsidR="009A5294" w:rsidRPr="00417A27" w:rsidRDefault="009A5294" w:rsidP="009A5294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 xml:space="preserve">Упрощённо режим движения потока можно определить по шкале чисел </w:t>
      </w:r>
      <w:proofErr w:type="spellStart"/>
      <w:r w:rsidRPr="00417A27">
        <w:rPr>
          <w:rFonts w:ascii="Times New Roman" w:hAnsi="Times New Roman"/>
          <w:sz w:val="28"/>
          <w:szCs w:val="28"/>
        </w:rPr>
        <w:t>Рейнольдса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(см. рис. 12). Рассмотрим пример с напорной водопроводной тру</w:t>
      </w:r>
      <w:r w:rsidRPr="00417A27">
        <w:rPr>
          <w:rFonts w:ascii="Times New Roman" w:hAnsi="Times New Roman"/>
          <w:sz w:val="28"/>
          <w:szCs w:val="28"/>
        </w:rPr>
        <w:softHyphen/>
        <w:t xml:space="preserve">бой, у которой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417A27">
        <w:rPr>
          <w:rFonts w:ascii="Times New Roman" w:hAnsi="Times New Roman"/>
          <w:i/>
          <w:sz w:val="28"/>
          <w:szCs w:val="28"/>
        </w:rPr>
        <w:t>d=</w:t>
      </w:r>
      <w:r w:rsidRPr="00417A27">
        <w:rPr>
          <w:rFonts w:ascii="Times New Roman" w:hAnsi="Times New Roman"/>
          <w:sz w:val="28"/>
          <w:szCs w:val="28"/>
        </w:rPr>
        <w:t>20</w:t>
      </w:r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t>мм, v</w:t>
      </w:r>
      <w:r w:rsidRPr="00417A27">
        <w:rPr>
          <w:rFonts w:ascii="Times New Roman" w:hAnsi="Times New Roman"/>
          <w:i/>
          <w:sz w:val="28"/>
          <w:szCs w:val="28"/>
        </w:rPr>
        <w:t>=</w:t>
      </w:r>
      <w:r w:rsidRPr="00417A27">
        <w:rPr>
          <w:rFonts w:ascii="Times New Roman" w:hAnsi="Times New Roman"/>
          <w:sz w:val="28"/>
          <w:szCs w:val="28"/>
        </w:rPr>
        <w:t>1</w:t>
      </w:r>
      <w:r w:rsidRPr="00417A27">
        <w:rPr>
          <w:rFonts w:ascii="Times New Roman" w:hAnsi="Times New Roman"/>
          <w:i/>
          <w:sz w:val="28"/>
          <w:szCs w:val="28"/>
        </w:rPr>
        <w:t xml:space="preserve"> м/с</w:t>
      </w:r>
      <w:r w:rsidRPr="00417A27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ν</w:t>
      </w:r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t>=10</w:t>
      </w:r>
      <w:r w:rsidRPr="00417A27">
        <w:rPr>
          <w:rFonts w:ascii="Times New Roman" w:hAnsi="Times New Roman"/>
          <w:position w:val="8"/>
          <w:sz w:val="28"/>
          <w:szCs w:val="28"/>
        </w:rPr>
        <w:t>-6</w:t>
      </w:r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t>м</w:t>
      </w:r>
      <w:proofErr w:type="gramStart"/>
      <w:r w:rsidRPr="00417A27">
        <w:rPr>
          <w:rFonts w:ascii="Times New Roman" w:hAnsi="Times New Roman"/>
          <w:position w:val="8"/>
          <w:sz w:val="28"/>
          <w:szCs w:val="28"/>
        </w:rPr>
        <w:t>2</w:t>
      </w:r>
      <w:proofErr w:type="gramEnd"/>
      <w:r w:rsidRPr="00417A27">
        <w:rPr>
          <w:rFonts w:ascii="Times New Roman" w:hAnsi="Times New Roman"/>
          <w:sz w:val="28"/>
          <w:szCs w:val="28"/>
        </w:rPr>
        <w:t>/с. Для потока в дан</w:t>
      </w:r>
      <w:r w:rsidRPr="00417A27">
        <w:rPr>
          <w:rFonts w:ascii="Times New Roman" w:hAnsi="Times New Roman"/>
          <w:sz w:val="28"/>
          <w:szCs w:val="28"/>
        </w:rPr>
        <w:softHyphen/>
        <w:t>ной трубе чи</w:t>
      </w:r>
      <w:r w:rsidRPr="00417A27">
        <w:rPr>
          <w:rFonts w:ascii="Times New Roman" w:hAnsi="Times New Roman"/>
          <w:sz w:val="28"/>
          <w:szCs w:val="28"/>
        </w:rPr>
        <w:t>с</w:t>
      </w:r>
      <w:r w:rsidRPr="00417A27">
        <w:rPr>
          <w:rFonts w:ascii="Times New Roman" w:hAnsi="Times New Roman"/>
          <w:sz w:val="28"/>
          <w:szCs w:val="28"/>
        </w:rPr>
        <w:t xml:space="preserve">ло </w:t>
      </w:r>
      <w:proofErr w:type="spellStart"/>
      <w:r w:rsidRPr="00417A27">
        <w:rPr>
          <w:rFonts w:ascii="Times New Roman" w:hAnsi="Times New Roman"/>
          <w:sz w:val="28"/>
          <w:szCs w:val="28"/>
        </w:rPr>
        <w:t>Рейнольдса</w:t>
      </w:r>
      <w:proofErr w:type="spellEnd"/>
      <w:r w:rsidRPr="00417A27">
        <w:rPr>
          <w:rFonts w:ascii="Times New Roman" w:hAnsi="Times New Roman"/>
          <w:sz w:val="28"/>
          <w:szCs w:val="28"/>
        </w:rPr>
        <w:t xml:space="preserve"> составит:</w:t>
      </w:r>
    </w:p>
    <w:p w:rsidR="009A5294" w:rsidRPr="00417A27" w:rsidRDefault="009A5294" w:rsidP="009A5294">
      <w:pPr>
        <w:spacing w:line="360" w:lineRule="exact"/>
        <w:ind w:firstLine="567"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417A27">
        <w:rPr>
          <w:rFonts w:ascii="Times New Roman" w:hAnsi="Times New Roman"/>
          <w:sz w:val="28"/>
          <w:szCs w:val="28"/>
        </w:rPr>
        <w:t>Re</w:t>
      </w:r>
      <w:proofErr w:type="spellEnd"/>
      <w:r w:rsidRPr="00417A27">
        <w:rPr>
          <w:rFonts w:ascii="Times New Roman" w:hAnsi="Times New Roman"/>
          <w:i/>
          <w:sz w:val="28"/>
          <w:szCs w:val="28"/>
        </w:rPr>
        <w:t>=</w:t>
      </w:r>
      <w:r w:rsidRPr="00417A27">
        <w:rPr>
          <w:rFonts w:ascii="Times New Roman" w:hAnsi="Times New Roman"/>
          <w:sz w:val="28"/>
          <w:szCs w:val="28"/>
        </w:rPr>
        <w:t>1</w:t>
      </w:r>
      <w:r w:rsidRPr="00417A27">
        <w:rPr>
          <w:rFonts w:ascii="Times New Roman" w:hAnsi="Times New Roman"/>
          <w:sz w:val="28"/>
          <w:szCs w:val="28"/>
        </w:rPr>
        <w:sym w:font="Symbol" w:char="F0D7"/>
      </w:r>
      <w:r w:rsidRPr="00417A27">
        <w:rPr>
          <w:rFonts w:ascii="Times New Roman" w:hAnsi="Times New Roman"/>
          <w:sz w:val="28"/>
          <w:szCs w:val="28"/>
        </w:rPr>
        <w:t>0,02/10</w:t>
      </w:r>
      <w:r w:rsidRPr="00417A27">
        <w:rPr>
          <w:rFonts w:ascii="Times New Roman" w:hAnsi="Times New Roman"/>
          <w:i/>
          <w:position w:val="8"/>
          <w:sz w:val="28"/>
          <w:szCs w:val="28"/>
        </w:rPr>
        <w:t>-</w:t>
      </w:r>
      <w:r w:rsidRPr="00417A27">
        <w:rPr>
          <w:rFonts w:ascii="Times New Roman" w:hAnsi="Times New Roman"/>
          <w:position w:val="8"/>
          <w:sz w:val="28"/>
          <w:szCs w:val="28"/>
          <w:vertAlign w:val="superscript"/>
        </w:rPr>
        <w:t>6</w:t>
      </w:r>
      <w:r w:rsidRPr="00417A27">
        <w:rPr>
          <w:rFonts w:ascii="Times New Roman" w:hAnsi="Times New Roman"/>
          <w:i/>
          <w:position w:val="8"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t>= 20000</w:t>
      </w:r>
      <w:r w:rsidRPr="00417A27">
        <w:rPr>
          <w:rFonts w:ascii="Times New Roman" w:hAnsi="Times New Roman"/>
          <w:i/>
          <w:sz w:val="28"/>
          <w:szCs w:val="28"/>
        </w:rPr>
        <w:t>.</w:t>
      </w:r>
    </w:p>
    <w:p w:rsidR="009A5294" w:rsidRPr="00417A27" w:rsidRDefault="009A5294" w:rsidP="009A5294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17A27">
        <w:rPr>
          <w:rFonts w:ascii="Times New Roman" w:hAnsi="Times New Roman"/>
          <w:sz w:val="28"/>
          <w:szCs w:val="28"/>
        </w:rPr>
        <w:t>Число 20000</w:t>
      </w:r>
      <w:r w:rsidRPr="00417A27">
        <w:rPr>
          <w:rFonts w:ascii="Times New Roman" w:hAnsi="Times New Roman"/>
          <w:i/>
          <w:sz w:val="28"/>
          <w:szCs w:val="28"/>
        </w:rPr>
        <w:t xml:space="preserve"> </w:t>
      </w:r>
      <w:r w:rsidRPr="00417A27">
        <w:rPr>
          <w:rFonts w:ascii="Times New Roman" w:hAnsi="Times New Roman"/>
          <w:sz w:val="28"/>
          <w:szCs w:val="28"/>
        </w:rPr>
        <w:t xml:space="preserve">больше, чем </w:t>
      </w:r>
      <w:proofErr w:type="spellStart"/>
      <w:proofErr w:type="gramStart"/>
      <w:r w:rsidRPr="00417A27">
        <w:rPr>
          <w:rFonts w:ascii="Times New Roman" w:hAnsi="Times New Roman"/>
          <w:sz w:val="28"/>
          <w:szCs w:val="28"/>
        </w:rPr>
        <w:t>Re</w:t>
      </w:r>
      <w:proofErr w:type="gramEnd"/>
      <w:r w:rsidRPr="00417A27">
        <w:rPr>
          <w:rFonts w:ascii="Times New Roman" w:hAnsi="Times New Roman"/>
          <w:i/>
          <w:sz w:val="28"/>
          <w:szCs w:val="28"/>
          <w:vertAlign w:val="subscript"/>
        </w:rPr>
        <w:t>кр</w:t>
      </w:r>
      <w:proofErr w:type="spellEnd"/>
      <w:r w:rsidRPr="00417A27">
        <w:rPr>
          <w:rFonts w:ascii="Times New Roman" w:hAnsi="Times New Roman"/>
          <w:i/>
          <w:sz w:val="28"/>
          <w:szCs w:val="28"/>
        </w:rPr>
        <w:t>=</w:t>
      </w:r>
      <w:r w:rsidRPr="00417A27">
        <w:rPr>
          <w:rFonts w:ascii="Times New Roman" w:hAnsi="Times New Roman"/>
          <w:sz w:val="28"/>
          <w:szCs w:val="28"/>
        </w:rPr>
        <w:t>2320 (для напорных потоков) и на рис.12 оно находится в правой части шкалы, следовательно, режим потока турбулен</w:t>
      </w:r>
      <w:r w:rsidRPr="00417A27">
        <w:rPr>
          <w:rFonts w:ascii="Times New Roman" w:hAnsi="Times New Roman"/>
          <w:sz w:val="28"/>
          <w:szCs w:val="28"/>
        </w:rPr>
        <w:t>т</w:t>
      </w:r>
      <w:r w:rsidRPr="00417A27">
        <w:rPr>
          <w:rFonts w:ascii="Times New Roman" w:hAnsi="Times New Roman"/>
          <w:sz w:val="28"/>
          <w:szCs w:val="28"/>
        </w:rPr>
        <w:t>ный и все дальнейшие гидравлические расчёты должны проводиться только по зав</w:t>
      </w:r>
      <w:r w:rsidRPr="00417A27">
        <w:rPr>
          <w:rFonts w:ascii="Times New Roman" w:hAnsi="Times New Roman"/>
          <w:sz w:val="28"/>
          <w:szCs w:val="28"/>
        </w:rPr>
        <w:t>и</w:t>
      </w:r>
      <w:r w:rsidRPr="00417A27">
        <w:rPr>
          <w:rFonts w:ascii="Times New Roman" w:hAnsi="Times New Roman"/>
          <w:sz w:val="28"/>
          <w:szCs w:val="28"/>
        </w:rPr>
        <w:t>симостям и формулам для этого ре</w:t>
      </w:r>
      <w:r w:rsidRPr="00417A27">
        <w:rPr>
          <w:rFonts w:ascii="Times New Roman" w:hAnsi="Times New Roman"/>
          <w:sz w:val="28"/>
          <w:szCs w:val="28"/>
        </w:rPr>
        <w:softHyphen/>
        <w:t>жима.</w:t>
      </w:r>
    </w:p>
    <w:p w:rsidR="009A5294" w:rsidRDefault="009A5294" w:rsidP="009A5294">
      <w:pPr>
        <w:ind w:firstLine="567"/>
        <w:jc w:val="both"/>
      </w:pPr>
    </w:p>
    <w:sectPr w:rsidR="009A5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B7" w:rsidRDefault="009A5294">
    <w:pPr>
      <w:pStyle w:val="a3"/>
      <w:framePr w:wrap="auto" w:vAnchor="text" w:hAnchor="margin" w:xAlign="center" w:y="1"/>
      <w:rPr>
        <w:rStyle w:val="a5"/>
      </w:rPr>
    </w:pPr>
    <w:r>
      <w:rPr>
        <w:rStyle w:val="a5"/>
        <w:color w:val="FFFFFF"/>
      </w:rPr>
      <w:fldChar w:fldCharType="begin"/>
    </w:r>
    <w:r>
      <w:rPr>
        <w:rStyle w:val="a5"/>
        <w:color w:val="FFFFFF"/>
      </w:rPr>
      <w:instrText xml:space="preserve">PAGE  </w:instrText>
    </w:r>
    <w:r>
      <w:rPr>
        <w:rStyle w:val="a5"/>
        <w:color w:val="FFFFFF"/>
      </w:rPr>
      <w:fldChar w:fldCharType="separate"/>
    </w:r>
    <w:r>
      <w:rPr>
        <w:rStyle w:val="a5"/>
        <w:noProof/>
        <w:color w:val="FFFFFF"/>
      </w:rPr>
      <w:t>20</w:t>
    </w:r>
    <w:r>
      <w:rPr>
        <w:rStyle w:val="a5"/>
        <w:color w:val="FFFFFF"/>
      </w:rPr>
      <w:fldChar w:fldCharType="end"/>
    </w:r>
  </w:p>
  <w:p w:rsidR="00B66DB7" w:rsidRDefault="009A529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B7" w:rsidRDefault="009A5294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21</w:t>
    </w:r>
    <w:r>
      <w:rPr>
        <w:rStyle w:val="a5"/>
      </w:rPr>
      <w:fldChar w:fldCharType="end"/>
    </w:r>
  </w:p>
  <w:p w:rsidR="00B66DB7" w:rsidRDefault="009A5294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B7" w:rsidRDefault="009A5294" w:rsidP="00565885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24</w:t>
    </w:r>
    <w:r>
      <w:rPr>
        <w:rStyle w:val="a5"/>
      </w:rPr>
      <w:fldChar w:fldCharType="end"/>
    </w:r>
  </w:p>
  <w:p w:rsidR="00B66DB7" w:rsidRDefault="009A529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B7" w:rsidRDefault="009A5294" w:rsidP="00565885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21</w:t>
    </w:r>
    <w:r>
      <w:rPr>
        <w:rStyle w:val="a5"/>
      </w:rPr>
      <w:fldChar w:fldCharType="end"/>
    </w:r>
  </w:p>
  <w:p w:rsidR="00B66DB7" w:rsidRDefault="009A529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35"/>
    <w:rsid w:val="003A5035"/>
    <w:rsid w:val="009A5294"/>
    <w:rsid w:val="00BB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29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9A5294"/>
    <w:pPr>
      <w:tabs>
        <w:tab w:val="center" w:pos="4536"/>
        <w:tab w:val="right" w:pos="9072"/>
      </w:tabs>
    </w:pPr>
  </w:style>
  <w:style w:type="character" w:customStyle="1" w:styleId="a4">
    <w:name w:val="Нижний колонтитул Знак"/>
    <w:basedOn w:val="a0"/>
    <w:link w:val="a3"/>
    <w:rsid w:val="009A5294"/>
    <w:rPr>
      <w:rFonts w:ascii="Arial" w:eastAsia="Times New Roman" w:hAnsi="Arial" w:cs="Times New Roman"/>
      <w:sz w:val="26"/>
      <w:szCs w:val="20"/>
      <w:lang w:eastAsia="ru-RU"/>
    </w:rPr>
  </w:style>
  <w:style w:type="character" w:styleId="a5">
    <w:name w:val="page number"/>
    <w:basedOn w:val="a0"/>
    <w:rsid w:val="009A5294"/>
  </w:style>
  <w:style w:type="paragraph" w:styleId="a6">
    <w:name w:val="header"/>
    <w:basedOn w:val="a"/>
    <w:link w:val="a7"/>
    <w:rsid w:val="009A529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9A5294"/>
    <w:rPr>
      <w:rFonts w:ascii="Arial" w:eastAsia="Times New Roman" w:hAnsi="Arial" w:cs="Times New Roman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29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9A5294"/>
    <w:pPr>
      <w:tabs>
        <w:tab w:val="center" w:pos="4536"/>
        <w:tab w:val="right" w:pos="9072"/>
      </w:tabs>
    </w:pPr>
  </w:style>
  <w:style w:type="character" w:customStyle="1" w:styleId="a4">
    <w:name w:val="Нижний колонтитул Знак"/>
    <w:basedOn w:val="a0"/>
    <w:link w:val="a3"/>
    <w:rsid w:val="009A5294"/>
    <w:rPr>
      <w:rFonts w:ascii="Arial" w:eastAsia="Times New Roman" w:hAnsi="Arial" w:cs="Times New Roman"/>
      <w:sz w:val="26"/>
      <w:szCs w:val="20"/>
      <w:lang w:eastAsia="ru-RU"/>
    </w:rPr>
  </w:style>
  <w:style w:type="character" w:styleId="a5">
    <w:name w:val="page number"/>
    <w:basedOn w:val="a0"/>
    <w:rsid w:val="009A5294"/>
  </w:style>
  <w:style w:type="paragraph" w:styleId="a6">
    <w:name w:val="header"/>
    <w:basedOn w:val="a"/>
    <w:link w:val="a7"/>
    <w:rsid w:val="009A529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9A5294"/>
    <w:rPr>
      <w:rFonts w:ascii="Arial" w:eastAsia="Times New Roman" w:hAnsi="Arial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254</Words>
  <Characters>1452</Characters>
  <Application>Microsoft Office Word</Application>
  <DocSecurity>0</DocSecurity>
  <Lines>12</Lines>
  <Paragraphs>3</Paragraphs>
  <ScaleCrop>false</ScaleCrop>
  <Company>Romeo1994</Company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Мамырбекова</dc:creator>
  <cp:keywords/>
  <dc:description/>
  <cp:lastModifiedBy>Гульназ Мамырбекова</cp:lastModifiedBy>
  <cp:revision>2</cp:revision>
  <dcterms:created xsi:type="dcterms:W3CDTF">2019-09-25T03:24:00Z</dcterms:created>
  <dcterms:modified xsi:type="dcterms:W3CDTF">2019-09-25T03:25:00Z</dcterms:modified>
</cp:coreProperties>
</file>